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954"/>
      </w:tblGrid>
      <w:tr w:rsidR="001673A5" w:rsidTr="001673A5">
        <w:tc>
          <w:tcPr>
            <w:tcW w:w="5069" w:type="dxa"/>
          </w:tcPr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bookmark0"/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 на заседании Педагогического совета Лицея</w:t>
            </w: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____________,  Протокол №_______</w:t>
            </w: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 _____________</w:t>
            </w: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 «Лицей №174»</w:t>
            </w: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«_____»_______________201__года</w:t>
            </w: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73A5" w:rsidRDefault="001673A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 В.Е. Кутузов</w:t>
            </w:r>
          </w:p>
        </w:tc>
      </w:tr>
    </w:tbl>
    <w:p w:rsidR="001673A5" w:rsidRDefault="001673A5" w:rsidP="001673A5">
      <w:pPr>
        <w:pStyle w:val="10"/>
        <w:keepNext/>
        <w:keepLines/>
        <w:shd w:val="clear" w:color="auto" w:fill="auto"/>
        <w:spacing w:line="260" w:lineRule="exact"/>
        <w:jc w:val="center"/>
      </w:pPr>
    </w:p>
    <w:p w:rsidR="001673A5" w:rsidRDefault="00CF236E" w:rsidP="001673A5">
      <w:pPr>
        <w:pStyle w:val="10"/>
        <w:keepNext/>
        <w:keepLines/>
        <w:shd w:val="clear" w:color="auto" w:fill="auto"/>
        <w:spacing w:line="260" w:lineRule="exact"/>
        <w:jc w:val="center"/>
      </w:pPr>
      <w:r>
        <w:t>ПОЛОЖЕНИЕ</w:t>
      </w:r>
      <w:bookmarkEnd w:id="0"/>
    </w:p>
    <w:p w:rsidR="00D4612A" w:rsidRDefault="00CF236E" w:rsidP="001673A5">
      <w:pPr>
        <w:pStyle w:val="10"/>
        <w:keepNext/>
        <w:keepLines/>
        <w:shd w:val="clear" w:color="auto" w:fill="auto"/>
        <w:spacing w:line="260" w:lineRule="exact"/>
        <w:jc w:val="center"/>
      </w:pPr>
      <w:r>
        <w:t>о бесплатном пользовании библиотек</w:t>
      </w:r>
      <w:r w:rsidR="00141A2C">
        <w:t>ой</w:t>
      </w:r>
      <w:r>
        <w:t xml:space="preserve"> и информационными ресурсами, а также порядке доступа педагогических работников к информационным сетям и базам данных, учебным и методическим материалам, материально -техническим средствам обеспечения образовательной</w:t>
      </w:r>
    </w:p>
    <w:p w:rsidR="00D4612A" w:rsidRDefault="00CF236E" w:rsidP="001673A5">
      <w:pPr>
        <w:pStyle w:val="40"/>
        <w:shd w:val="clear" w:color="auto" w:fill="auto"/>
        <w:ind w:right="20" w:firstLine="0"/>
      </w:pPr>
      <w:r>
        <w:t>деятельности</w:t>
      </w:r>
      <w:r w:rsidR="00141A2C">
        <w:t xml:space="preserve"> МБОУ «Лицей №174»</w:t>
      </w:r>
    </w:p>
    <w:p w:rsidR="00141A2C" w:rsidRDefault="00141A2C" w:rsidP="00141A2C">
      <w:pPr>
        <w:pStyle w:val="40"/>
        <w:shd w:val="clear" w:color="auto" w:fill="auto"/>
        <w:tabs>
          <w:tab w:val="left" w:pos="326"/>
        </w:tabs>
        <w:spacing w:after="45" w:line="260" w:lineRule="exact"/>
        <w:ind w:left="620" w:firstLine="0"/>
        <w:jc w:val="both"/>
      </w:pPr>
    </w:p>
    <w:p w:rsidR="00D4612A" w:rsidRDefault="00CF236E" w:rsidP="00361D0A">
      <w:pPr>
        <w:pStyle w:val="40"/>
        <w:numPr>
          <w:ilvl w:val="0"/>
          <w:numId w:val="1"/>
        </w:numPr>
        <w:shd w:val="clear" w:color="auto" w:fill="auto"/>
        <w:tabs>
          <w:tab w:val="left" w:pos="326"/>
        </w:tabs>
        <w:spacing w:after="120" w:line="260" w:lineRule="exact"/>
        <w:ind w:firstLine="0"/>
        <w:jc w:val="both"/>
      </w:pPr>
      <w:r>
        <w:t>Общие положения.</w:t>
      </w:r>
    </w:p>
    <w:p w:rsidR="00D4612A" w:rsidRPr="00361D0A" w:rsidRDefault="00CF236E" w:rsidP="00900AAB">
      <w:pPr>
        <w:pStyle w:val="11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  <w:rPr>
          <w:sz w:val="24"/>
          <w:szCs w:val="24"/>
        </w:rPr>
      </w:pPr>
      <w:r w:rsidRPr="00361D0A">
        <w:rPr>
          <w:sz w:val="24"/>
          <w:szCs w:val="24"/>
        </w:rPr>
        <w:t>Настоящее Положение разработано в соответствии со ст.47 Федерального закона от 29 декабря 2012 г. №273-Ф3 «Об образовании в Российской Федерации» и определяет право педагогических работников на бесплатное пользование библиотек</w:t>
      </w:r>
      <w:r w:rsidR="00141A2C" w:rsidRPr="00361D0A">
        <w:rPr>
          <w:sz w:val="24"/>
          <w:szCs w:val="24"/>
        </w:rPr>
        <w:t>ой</w:t>
      </w:r>
      <w:r w:rsidRPr="00361D0A">
        <w:rPr>
          <w:sz w:val="24"/>
          <w:szCs w:val="24"/>
        </w:rPr>
        <w:t xml:space="preserve"> и информационными ресурсами, регламентирует доступ педагогических работников </w:t>
      </w:r>
      <w:r w:rsidR="00141A2C" w:rsidRPr="00361D0A">
        <w:rPr>
          <w:sz w:val="24"/>
          <w:szCs w:val="24"/>
        </w:rPr>
        <w:t>МБОУ «Лицей №174»</w:t>
      </w:r>
      <w:r w:rsidRPr="00361D0A">
        <w:rPr>
          <w:sz w:val="24"/>
          <w:szCs w:val="24"/>
        </w:rPr>
        <w:t xml:space="preserve"> далее «</w:t>
      </w:r>
      <w:r w:rsidR="00141A2C" w:rsidRPr="00361D0A">
        <w:rPr>
          <w:sz w:val="24"/>
          <w:szCs w:val="24"/>
        </w:rPr>
        <w:t>Лицей</w:t>
      </w:r>
      <w:r w:rsidRPr="00361D0A">
        <w:rPr>
          <w:sz w:val="24"/>
          <w:szCs w:val="24"/>
        </w:rPr>
        <w:t>»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4612A" w:rsidRPr="00361D0A" w:rsidRDefault="00CF236E" w:rsidP="00900AAB">
      <w:pPr>
        <w:pStyle w:val="11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rPr>
          <w:sz w:val="24"/>
          <w:szCs w:val="24"/>
        </w:rPr>
      </w:pPr>
      <w:r w:rsidRPr="00361D0A">
        <w:rPr>
          <w:sz w:val="24"/>
          <w:szCs w:val="24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141A2C" w:rsidRPr="00361D0A">
        <w:rPr>
          <w:sz w:val="24"/>
          <w:szCs w:val="24"/>
        </w:rPr>
        <w:t>Лицея</w:t>
      </w:r>
      <w:r w:rsidRPr="00361D0A">
        <w:rPr>
          <w:sz w:val="24"/>
          <w:szCs w:val="24"/>
        </w:rPr>
        <w:t>.</w:t>
      </w:r>
    </w:p>
    <w:p w:rsidR="00D4612A" w:rsidRPr="00361D0A" w:rsidRDefault="00CF236E" w:rsidP="00900AAB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00"/>
        <w:ind w:firstLine="0"/>
        <w:rPr>
          <w:sz w:val="24"/>
          <w:szCs w:val="24"/>
        </w:rPr>
      </w:pPr>
      <w:r w:rsidRPr="00361D0A">
        <w:rPr>
          <w:sz w:val="24"/>
          <w:szCs w:val="24"/>
        </w:rPr>
        <w:t xml:space="preserve">Педагогические работники имеют право на бесплатное пользование библиотекой и информационно-телекоммуникационными сетями и базами данных, учебными и методическим материалами, материально- техническими средствами обеспечения образовательной деятельности, необходимыми для качественного осуществления педагогической деятельности </w:t>
      </w:r>
      <w:r w:rsidR="00141A2C" w:rsidRPr="00361D0A">
        <w:rPr>
          <w:sz w:val="24"/>
          <w:szCs w:val="24"/>
        </w:rPr>
        <w:t>Лицея</w:t>
      </w:r>
      <w:r w:rsidRPr="00361D0A">
        <w:rPr>
          <w:sz w:val="24"/>
          <w:szCs w:val="24"/>
        </w:rPr>
        <w:t>.</w:t>
      </w:r>
    </w:p>
    <w:p w:rsidR="00D4612A" w:rsidRDefault="00CF236E" w:rsidP="00361D0A">
      <w:pPr>
        <w:pStyle w:val="40"/>
        <w:numPr>
          <w:ilvl w:val="0"/>
          <w:numId w:val="1"/>
        </w:numPr>
        <w:shd w:val="clear" w:color="auto" w:fill="auto"/>
        <w:tabs>
          <w:tab w:val="left" w:pos="337"/>
        </w:tabs>
        <w:spacing w:after="120" w:line="260" w:lineRule="exact"/>
        <w:ind w:firstLine="0"/>
        <w:jc w:val="both"/>
      </w:pPr>
      <w:r>
        <w:t>Пользование библиотекой и информационными ресурсами.</w:t>
      </w:r>
    </w:p>
    <w:p w:rsidR="00D4612A" w:rsidRPr="00361D0A" w:rsidRDefault="00CF236E" w:rsidP="00900AAB">
      <w:pPr>
        <w:pStyle w:val="11"/>
        <w:shd w:val="clear" w:color="auto" w:fill="auto"/>
        <w:spacing w:before="0" w:after="0" w:line="313" w:lineRule="exact"/>
        <w:ind w:firstLine="0"/>
        <w:rPr>
          <w:sz w:val="24"/>
          <w:szCs w:val="24"/>
        </w:rPr>
      </w:pPr>
      <w:r w:rsidRPr="00361D0A">
        <w:rPr>
          <w:sz w:val="24"/>
          <w:szCs w:val="24"/>
        </w:rPr>
        <w:t xml:space="preserve">2.1. Педагогическим работникам бесплатно предоставляются в пользование на время работы в </w:t>
      </w:r>
      <w:r w:rsidR="00141A2C" w:rsidRPr="00361D0A">
        <w:rPr>
          <w:sz w:val="24"/>
          <w:szCs w:val="24"/>
        </w:rPr>
        <w:t>Лицее</w:t>
      </w:r>
      <w:r w:rsidRPr="00361D0A">
        <w:rPr>
          <w:sz w:val="24"/>
          <w:szCs w:val="24"/>
        </w:rPr>
        <w:t xml:space="preserve"> учебно-методические и иные библиотечно- информационные ресурсы.</w:t>
      </w:r>
    </w:p>
    <w:p w:rsidR="00D4612A" w:rsidRPr="00361D0A" w:rsidRDefault="00CF236E">
      <w:pPr>
        <w:pStyle w:val="22"/>
        <w:keepNext/>
        <w:keepLines/>
        <w:shd w:val="clear" w:color="auto" w:fill="auto"/>
        <w:spacing w:after="0" w:line="260" w:lineRule="exact"/>
        <w:ind w:left="40"/>
        <w:rPr>
          <w:sz w:val="24"/>
          <w:szCs w:val="24"/>
        </w:rPr>
      </w:pPr>
      <w:bookmarkStart w:id="1" w:name="bookmark1"/>
      <w:r w:rsidRPr="00361D0A">
        <w:rPr>
          <w:sz w:val="24"/>
          <w:szCs w:val="24"/>
        </w:rPr>
        <w:t xml:space="preserve">2.2. Педагогические работники </w:t>
      </w:r>
      <w:r w:rsidR="00141A2C" w:rsidRPr="00361D0A">
        <w:rPr>
          <w:sz w:val="24"/>
          <w:szCs w:val="24"/>
        </w:rPr>
        <w:t>Лицея</w:t>
      </w:r>
      <w:r w:rsidRPr="00361D0A">
        <w:rPr>
          <w:sz w:val="24"/>
          <w:szCs w:val="24"/>
        </w:rPr>
        <w:t xml:space="preserve"> имеют право:</w:t>
      </w:r>
      <w:bookmarkEnd w:id="1"/>
    </w:p>
    <w:p w:rsidR="00D4612A" w:rsidRPr="00361D0A" w:rsidRDefault="00CF236E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left="980" w:right="20" w:hanging="380"/>
        <w:rPr>
          <w:sz w:val="24"/>
          <w:szCs w:val="24"/>
        </w:rPr>
      </w:pPr>
      <w:r w:rsidRPr="00361D0A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услугах;</w:t>
      </w:r>
    </w:p>
    <w:p w:rsidR="00D4612A" w:rsidRPr="00361D0A" w:rsidRDefault="00CF236E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left="980" w:hanging="380"/>
        <w:rPr>
          <w:sz w:val="24"/>
          <w:szCs w:val="24"/>
        </w:rPr>
      </w:pPr>
      <w:r w:rsidRPr="00361D0A">
        <w:rPr>
          <w:sz w:val="24"/>
          <w:szCs w:val="24"/>
        </w:rPr>
        <w:t>пользоваться справочно-библиографическим аппаратом библиотеки;</w:t>
      </w:r>
    </w:p>
    <w:p w:rsidR="00D4612A" w:rsidRPr="00361D0A" w:rsidRDefault="00CF236E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7" w:lineRule="exact"/>
        <w:ind w:left="980" w:right="20" w:hanging="380"/>
        <w:rPr>
          <w:sz w:val="24"/>
          <w:szCs w:val="24"/>
        </w:rPr>
      </w:pPr>
      <w:r w:rsidRPr="00361D0A"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D4612A" w:rsidRPr="00361D0A" w:rsidRDefault="00CF236E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7" w:lineRule="exact"/>
        <w:ind w:left="980" w:right="20" w:hanging="380"/>
        <w:rPr>
          <w:sz w:val="24"/>
          <w:szCs w:val="24"/>
        </w:rPr>
      </w:pPr>
      <w:r w:rsidRPr="00361D0A"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D4612A" w:rsidRPr="00361D0A" w:rsidRDefault="00CF236E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7" w:lineRule="exact"/>
        <w:ind w:left="980" w:hanging="380"/>
        <w:rPr>
          <w:sz w:val="24"/>
          <w:szCs w:val="24"/>
        </w:rPr>
      </w:pPr>
      <w:r w:rsidRPr="00361D0A">
        <w:rPr>
          <w:sz w:val="24"/>
          <w:szCs w:val="24"/>
        </w:rPr>
        <w:t>продлевать срок пользования документами;</w:t>
      </w:r>
    </w:p>
    <w:p w:rsidR="00D4612A" w:rsidRPr="00361D0A" w:rsidRDefault="00CF236E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206" w:line="367" w:lineRule="exact"/>
        <w:ind w:left="980" w:right="20" w:hanging="380"/>
        <w:rPr>
          <w:sz w:val="24"/>
          <w:szCs w:val="24"/>
        </w:rPr>
      </w:pPr>
      <w:r w:rsidRPr="00361D0A">
        <w:rPr>
          <w:sz w:val="24"/>
          <w:szCs w:val="24"/>
        </w:rPr>
        <w:lastRenderedPageBreak/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D4612A" w:rsidRDefault="00CF236E" w:rsidP="00361D0A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310"/>
        </w:tabs>
        <w:spacing w:before="0" w:after="120" w:line="260" w:lineRule="exact"/>
        <w:ind w:firstLine="0"/>
      </w:pPr>
      <w:bookmarkStart w:id="2" w:name="bookmark2"/>
      <w:r>
        <w:t>Доступ к информационно-телекоммуникационным сетям.</w:t>
      </w:r>
      <w:bookmarkEnd w:id="2"/>
    </w:p>
    <w:p w:rsidR="00D4612A" w:rsidRPr="00361D0A" w:rsidRDefault="00CF236E" w:rsidP="00900AAB">
      <w:pPr>
        <w:pStyle w:val="11"/>
        <w:numPr>
          <w:ilvl w:val="2"/>
          <w:numId w:val="2"/>
        </w:numPr>
        <w:shd w:val="clear" w:color="auto" w:fill="auto"/>
        <w:tabs>
          <w:tab w:val="left" w:pos="869"/>
        </w:tabs>
        <w:spacing w:before="0" w:after="0" w:line="364" w:lineRule="exact"/>
        <w:ind w:left="284" w:firstLine="0"/>
        <w:rPr>
          <w:sz w:val="24"/>
          <w:szCs w:val="24"/>
        </w:rPr>
      </w:pPr>
      <w:r w:rsidRPr="00361D0A">
        <w:rPr>
          <w:sz w:val="24"/>
          <w:szCs w:val="24"/>
        </w:rPr>
        <w:t xml:space="preserve">Доступ педагогических работников к информационно- телекоммуникационной сети Интернет в </w:t>
      </w:r>
      <w:r w:rsidR="00141A2C" w:rsidRPr="00361D0A">
        <w:rPr>
          <w:sz w:val="24"/>
          <w:szCs w:val="24"/>
        </w:rPr>
        <w:t>Лицее</w:t>
      </w:r>
      <w:r w:rsidRPr="00361D0A">
        <w:rPr>
          <w:sz w:val="24"/>
          <w:szCs w:val="24"/>
        </w:rPr>
        <w:t xml:space="preserve"> осуществляется с персонального компьютера, подключенного к локальной сети </w:t>
      </w:r>
      <w:r w:rsidR="00141A2C" w:rsidRPr="00361D0A">
        <w:rPr>
          <w:sz w:val="24"/>
          <w:szCs w:val="24"/>
        </w:rPr>
        <w:t>Лицея</w:t>
      </w:r>
      <w:r w:rsidRPr="00361D0A">
        <w:rPr>
          <w:sz w:val="24"/>
          <w:szCs w:val="24"/>
        </w:rPr>
        <w:t xml:space="preserve"> и сети Интернет, без ограничения времени и потребленного трафика.</w:t>
      </w:r>
    </w:p>
    <w:p w:rsidR="00D4612A" w:rsidRPr="00361D0A" w:rsidRDefault="00CF236E" w:rsidP="00900AAB">
      <w:pPr>
        <w:pStyle w:val="11"/>
        <w:numPr>
          <w:ilvl w:val="2"/>
          <w:numId w:val="2"/>
        </w:numPr>
        <w:shd w:val="clear" w:color="auto" w:fill="auto"/>
        <w:tabs>
          <w:tab w:val="left" w:pos="869"/>
        </w:tabs>
        <w:spacing w:before="0" w:after="0" w:line="356" w:lineRule="exact"/>
        <w:ind w:left="284" w:firstLine="0"/>
        <w:rPr>
          <w:sz w:val="24"/>
          <w:szCs w:val="24"/>
        </w:rPr>
      </w:pPr>
      <w:r w:rsidRPr="00361D0A">
        <w:rPr>
          <w:sz w:val="24"/>
          <w:szCs w:val="24"/>
        </w:rPr>
        <w:t xml:space="preserve">Для доступа к информационно-телекоммуникационным сетям в </w:t>
      </w:r>
      <w:r w:rsidR="00141A2C" w:rsidRPr="00361D0A">
        <w:rPr>
          <w:sz w:val="24"/>
          <w:szCs w:val="24"/>
        </w:rPr>
        <w:t>Лицее</w:t>
      </w:r>
      <w:r w:rsidRPr="00361D0A">
        <w:rPr>
          <w:sz w:val="24"/>
          <w:szCs w:val="24"/>
        </w:rPr>
        <w:t xml:space="preserve"> педагогическому работнику предоставляются идентификационные данные (учётная запись). Предоставление доступа осуществляется </w:t>
      </w:r>
      <w:r w:rsidR="00141A2C" w:rsidRPr="00361D0A">
        <w:rPr>
          <w:sz w:val="24"/>
          <w:szCs w:val="24"/>
        </w:rPr>
        <w:t>заместителем директора по ИКТ Лицея</w:t>
      </w:r>
      <w:r w:rsidRPr="00361D0A">
        <w:rPr>
          <w:sz w:val="24"/>
          <w:szCs w:val="24"/>
        </w:rPr>
        <w:t>.</w:t>
      </w:r>
    </w:p>
    <w:p w:rsidR="00900AAB" w:rsidRDefault="00900AAB" w:rsidP="00900AAB">
      <w:pPr>
        <w:pStyle w:val="32"/>
        <w:keepNext/>
        <w:keepLines/>
        <w:shd w:val="clear" w:color="auto" w:fill="auto"/>
        <w:tabs>
          <w:tab w:val="left" w:pos="566"/>
        </w:tabs>
        <w:spacing w:before="0" w:after="171" w:line="260" w:lineRule="exact"/>
        <w:ind w:left="300" w:firstLine="0"/>
        <w:jc w:val="both"/>
      </w:pPr>
      <w:bookmarkStart w:id="3" w:name="bookmark3"/>
    </w:p>
    <w:p w:rsidR="00D4612A" w:rsidRDefault="00CF236E" w:rsidP="00361D0A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20" w:line="260" w:lineRule="exact"/>
        <w:ind w:firstLine="0"/>
        <w:jc w:val="both"/>
      </w:pPr>
      <w:r>
        <w:t>Доступ к базам данных.</w:t>
      </w:r>
      <w:bookmarkEnd w:id="3"/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54" w:line="260" w:lineRule="exact"/>
        <w:ind w:left="284" w:firstLine="13"/>
        <w:rPr>
          <w:sz w:val="24"/>
          <w:szCs w:val="24"/>
        </w:rPr>
      </w:pPr>
      <w:r w:rsidRPr="00361D0A">
        <w:rPr>
          <w:sz w:val="24"/>
          <w:szCs w:val="24"/>
        </w:rPr>
        <w:t>Педагогическим работникам обеспечивается доступ к следующим</w:t>
      </w:r>
    </w:p>
    <w:p w:rsidR="00D4612A" w:rsidRPr="00361D0A" w:rsidRDefault="00CF236E" w:rsidP="009424C1">
      <w:pPr>
        <w:pStyle w:val="11"/>
        <w:shd w:val="clear" w:color="auto" w:fill="auto"/>
        <w:spacing w:before="0" w:after="0" w:line="260" w:lineRule="exact"/>
        <w:ind w:left="284" w:firstLine="0"/>
        <w:jc w:val="left"/>
        <w:rPr>
          <w:sz w:val="24"/>
          <w:szCs w:val="24"/>
        </w:rPr>
      </w:pPr>
      <w:r w:rsidRPr="00361D0A">
        <w:rPr>
          <w:sz w:val="24"/>
          <w:szCs w:val="24"/>
        </w:rPr>
        <w:t>электронным базам данных:</w:t>
      </w:r>
    </w:p>
    <w:p w:rsidR="00D4612A" w:rsidRPr="00361D0A" w:rsidRDefault="00CF236E">
      <w:pPr>
        <w:pStyle w:val="11"/>
        <w:numPr>
          <w:ilvl w:val="0"/>
          <w:numId w:val="3"/>
        </w:numPr>
        <w:shd w:val="clear" w:color="auto" w:fill="auto"/>
        <w:tabs>
          <w:tab w:val="left" w:pos="1700"/>
        </w:tabs>
        <w:spacing w:before="0" w:after="0" w:line="349" w:lineRule="exact"/>
        <w:ind w:left="980" w:firstLine="0"/>
        <w:jc w:val="left"/>
        <w:rPr>
          <w:sz w:val="24"/>
          <w:szCs w:val="24"/>
        </w:rPr>
      </w:pPr>
      <w:r w:rsidRPr="00361D0A">
        <w:rPr>
          <w:sz w:val="24"/>
          <w:szCs w:val="24"/>
        </w:rPr>
        <w:t>профессиональные базы данных;</w:t>
      </w:r>
    </w:p>
    <w:p w:rsidR="00D4612A" w:rsidRPr="00361D0A" w:rsidRDefault="00CF236E">
      <w:pPr>
        <w:pStyle w:val="11"/>
        <w:numPr>
          <w:ilvl w:val="0"/>
          <w:numId w:val="3"/>
        </w:numPr>
        <w:shd w:val="clear" w:color="auto" w:fill="auto"/>
        <w:tabs>
          <w:tab w:val="left" w:pos="1700"/>
        </w:tabs>
        <w:spacing w:before="0" w:after="0" w:line="349" w:lineRule="exact"/>
        <w:ind w:left="980" w:firstLine="0"/>
        <w:jc w:val="left"/>
        <w:rPr>
          <w:sz w:val="24"/>
          <w:szCs w:val="24"/>
        </w:rPr>
      </w:pPr>
      <w:r w:rsidRPr="00361D0A">
        <w:rPr>
          <w:sz w:val="24"/>
          <w:szCs w:val="24"/>
        </w:rPr>
        <w:t>информационные справочные системы;</w:t>
      </w:r>
    </w:p>
    <w:p w:rsidR="00D4612A" w:rsidRPr="00361D0A" w:rsidRDefault="00CF236E">
      <w:pPr>
        <w:pStyle w:val="11"/>
        <w:numPr>
          <w:ilvl w:val="0"/>
          <w:numId w:val="3"/>
        </w:numPr>
        <w:shd w:val="clear" w:color="auto" w:fill="auto"/>
        <w:tabs>
          <w:tab w:val="left" w:pos="1700"/>
        </w:tabs>
        <w:spacing w:before="0" w:after="0" w:line="349" w:lineRule="exact"/>
        <w:ind w:left="980" w:firstLine="0"/>
        <w:jc w:val="left"/>
        <w:rPr>
          <w:sz w:val="24"/>
          <w:szCs w:val="24"/>
        </w:rPr>
      </w:pPr>
      <w:r w:rsidRPr="00361D0A">
        <w:rPr>
          <w:sz w:val="24"/>
          <w:szCs w:val="24"/>
        </w:rPr>
        <w:t>поисковые системы.</w:t>
      </w:r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>Доступ к электронным базам данных осуществляется на условиях, указанных правообладателями электронных ресурсов (внешние базы данных).</w:t>
      </w:r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142"/>
        </w:tabs>
        <w:spacing w:before="0" w:after="0" w:line="367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 xml:space="preserve">Доступ к специализированным базам данных (АИС, </w:t>
      </w:r>
      <w:r w:rsidR="00900AAB" w:rsidRPr="00361D0A">
        <w:rPr>
          <w:sz w:val="24"/>
          <w:szCs w:val="24"/>
        </w:rPr>
        <w:t>КИАСУО,</w:t>
      </w:r>
      <w:r w:rsidR="00D077B7">
        <w:rPr>
          <w:sz w:val="24"/>
          <w:szCs w:val="24"/>
        </w:rPr>
        <w:t xml:space="preserve"> «Одаренные дети красноярья»,</w:t>
      </w:r>
      <w:r w:rsidR="00900AAB" w:rsidRPr="00361D0A">
        <w:rPr>
          <w:sz w:val="24"/>
          <w:szCs w:val="24"/>
        </w:rPr>
        <w:t xml:space="preserve"> </w:t>
      </w:r>
      <w:r w:rsidRPr="00361D0A">
        <w:rPr>
          <w:sz w:val="24"/>
          <w:szCs w:val="24"/>
        </w:rPr>
        <w:t xml:space="preserve">обеспечения ГИА и другие) имеют педагогические работники, ответственные за внесение в них данных и изменения этих данных, назначенные приказом директора </w:t>
      </w:r>
      <w:r w:rsidR="00900AAB" w:rsidRPr="00361D0A">
        <w:rPr>
          <w:sz w:val="24"/>
          <w:szCs w:val="24"/>
        </w:rPr>
        <w:t>Лицея</w:t>
      </w:r>
      <w:r w:rsidRPr="00361D0A">
        <w:rPr>
          <w:sz w:val="24"/>
          <w:szCs w:val="24"/>
        </w:rPr>
        <w:t>.</w:t>
      </w:r>
    </w:p>
    <w:p w:rsidR="00D4612A" w:rsidRDefault="00CF236E" w:rsidP="009424C1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06"/>
        </w:tabs>
        <w:spacing w:before="240" w:after="120" w:line="260" w:lineRule="exact"/>
        <w:ind w:firstLine="0"/>
        <w:jc w:val="both"/>
      </w:pPr>
      <w:bookmarkStart w:id="4" w:name="bookmark4"/>
      <w:r>
        <w:t>Доступ к учебным и методическим материалам.</w:t>
      </w:r>
      <w:bookmarkEnd w:id="4"/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 xml:space="preserve">Учебные и методические материалы, размещаемые на официальном сайте </w:t>
      </w:r>
      <w:r w:rsidR="00900AAB" w:rsidRPr="00361D0A">
        <w:rPr>
          <w:sz w:val="24"/>
          <w:szCs w:val="24"/>
        </w:rPr>
        <w:t>Лицея</w:t>
      </w:r>
      <w:r w:rsidRPr="00361D0A">
        <w:rPr>
          <w:sz w:val="24"/>
          <w:szCs w:val="24"/>
        </w:rPr>
        <w:t>, находятся в открытом доступе.</w:t>
      </w:r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="00900AAB" w:rsidRPr="00361D0A">
        <w:rPr>
          <w:sz w:val="24"/>
          <w:szCs w:val="24"/>
        </w:rPr>
        <w:t xml:space="preserve"> </w:t>
      </w:r>
      <w:r w:rsidRPr="00361D0A">
        <w:rPr>
          <w:sz w:val="24"/>
          <w:szCs w:val="24"/>
        </w:rPr>
        <w:t>При получении учебных и методических материалов на электронных</w:t>
      </w:r>
      <w:r w:rsidR="00900AAB" w:rsidRPr="00361D0A">
        <w:rPr>
          <w:sz w:val="24"/>
          <w:szCs w:val="24"/>
        </w:rPr>
        <w:t xml:space="preserve"> </w:t>
      </w:r>
      <w:r w:rsidRPr="00361D0A">
        <w:rPr>
          <w:sz w:val="24"/>
          <w:szCs w:val="24"/>
        </w:rPr>
        <w:t>носителях, подлежащих возврату, педагогическим работникам не</w:t>
      </w:r>
      <w:r w:rsidR="00900AAB" w:rsidRPr="00361D0A">
        <w:rPr>
          <w:sz w:val="24"/>
          <w:szCs w:val="24"/>
        </w:rPr>
        <w:t xml:space="preserve"> </w:t>
      </w:r>
      <w:r w:rsidRPr="00361D0A">
        <w:rPr>
          <w:sz w:val="24"/>
          <w:szCs w:val="24"/>
        </w:rPr>
        <w:t>разрешается стирать или менять на них информацию.</w:t>
      </w:r>
    </w:p>
    <w:p w:rsidR="00D4612A" w:rsidRDefault="00CF236E" w:rsidP="009424C1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06"/>
        </w:tabs>
        <w:spacing w:before="240" w:after="120" w:line="260" w:lineRule="exact"/>
        <w:ind w:firstLine="0"/>
        <w:jc w:val="both"/>
      </w:pPr>
      <w:bookmarkStart w:id="5" w:name="bookmark5"/>
      <w:r>
        <w:t>Доступ к материально-техническим средствам обеспечения</w:t>
      </w:r>
      <w:bookmarkEnd w:id="5"/>
      <w:r w:rsidR="00900AAB">
        <w:t xml:space="preserve"> </w:t>
      </w:r>
      <w:bookmarkStart w:id="6" w:name="bookmark6"/>
      <w:r>
        <w:t>образовательной деятельности.</w:t>
      </w:r>
      <w:bookmarkEnd w:id="6"/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4612A" w:rsidRPr="00361D0A" w:rsidRDefault="00CF236E" w:rsidP="00900AAB">
      <w:pPr>
        <w:pStyle w:val="11"/>
        <w:numPr>
          <w:ilvl w:val="0"/>
          <w:numId w:val="6"/>
        </w:numPr>
        <w:shd w:val="clear" w:color="auto" w:fill="auto"/>
        <w:spacing w:before="0" w:after="0" w:line="367" w:lineRule="exact"/>
        <w:ind w:right="20"/>
        <w:rPr>
          <w:sz w:val="24"/>
          <w:szCs w:val="24"/>
        </w:rPr>
      </w:pPr>
      <w:r w:rsidRPr="00361D0A">
        <w:rPr>
          <w:sz w:val="24"/>
          <w:szCs w:val="24"/>
        </w:rPr>
        <w:t xml:space="preserve">к учебным кабинетам, </w:t>
      </w:r>
      <w:r w:rsidR="00D077B7">
        <w:rPr>
          <w:sz w:val="24"/>
          <w:szCs w:val="24"/>
        </w:rPr>
        <w:t xml:space="preserve">актовому и </w:t>
      </w:r>
      <w:r w:rsidRPr="00361D0A">
        <w:rPr>
          <w:sz w:val="24"/>
          <w:szCs w:val="24"/>
        </w:rPr>
        <w:t>спортивному зал</w:t>
      </w:r>
      <w:r w:rsidR="00D077B7">
        <w:rPr>
          <w:sz w:val="24"/>
          <w:szCs w:val="24"/>
        </w:rPr>
        <w:t>ам</w:t>
      </w:r>
      <w:r w:rsidRPr="00361D0A">
        <w:rPr>
          <w:sz w:val="24"/>
          <w:szCs w:val="24"/>
        </w:rPr>
        <w:t xml:space="preserve"> и иным помещениям и местам проведения занятий во время, определенное в расписании занятий - без ограничения;</w:t>
      </w:r>
    </w:p>
    <w:p w:rsidR="00D4612A" w:rsidRPr="00361D0A" w:rsidRDefault="00CF236E" w:rsidP="00900AAB">
      <w:pPr>
        <w:pStyle w:val="11"/>
        <w:numPr>
          <w:ilvl w:val="0"/>
          <w:numId w:val="6"/>
        </w:numPr>
        <w:shd w:val="clear" w:color="auto" w:fill="auto"/>
        <w:spacing w:before="0" w:after="66" w:line="367" w:lineRule="exact"/>
        <w:ind w:right="20"/>
        <w:rPr>
          <w:sz w:val="24"/>
          <w:szCs w:val="24"/>
        </w:rPr>
      </w:pPr>
      <w:r w:rsidRPr="00361D0A">
        <w:rPr>
          <w:sz w:val="24"/>
          <w:szCs w:val="24"/>
        </w:rPr>
        <w:lastRenderedPageBreak/>
        <w:t xml:space="preserve">к учебным кабинетам, </w:t>
      </w:r>
      <w:r w:rsidR="00D077B7">
        <w:rPr>
          <w:sz w:val="24"/>
          <w:szCs w:val="24"/>
        </w:rPr>
        <w:t xml:space="preserve">актовому и </w:t>
      </w:r>
      <w:r w:rsidRPr="00361D0A">
        <w:rPr>
          <w:sz w:val="24"/>
          <w:szCs w:val="24"/>
        </w:rPr>
        <w:t>спортивному залу и иным помещениям и местам проведения занятий вне времени, определенного расписанием занятий, по согласованию с работником ответственным за данное помещение.</w:t>
      </w:r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>Педагогам разрешается использование движимых (переносных) материально-технических средств обеспечения образовательной деятельности, при этом ответственность за сохранность и правильное использование соответствующих средств возлагается на педагога.</w:t>
      </w:r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</w:t>
      </w:r>
      <w:r w:rsidR="00D077B7">
        <w:rPr>
          <w:sz w:val="24"/>
          <w:szCs w:val="24"/>
        </w:rPr>
        <w:t>и</w:t>
      </w:r>
      <w:r w:rsidRPr="00361D0A">
        <w:rPr>
          <w:sz w:val="24"/>
          <w:szCs w:val="24"/>
        </w:rPr>
        <w:t xml:space="preserve"> </w:t>
      </w:r>
      <w:r w:rsidR="00D077B7">
        <w:rPr>
          <w:sz w:val="24"/>
          <w:szCs w:val="24"/>
        </w:rPr>
        <w:t>аппаратами</w:t>
      </w:r>
      <w:r w:rsidRPr="00361D0A">
        <w:rPr>
          <w:sz w:val="24"/>
          <w:szCs w:val="24"/>
        </w:rPr>
        <w:t>, а для распечатывания учебных и методических материалов педагогические работники имеют право пользоваться принтер</w:t>
      </w:r>
      <w:r w:rsidR="00D077B7">
        <w:rPr>
          <w:sz w:val="24"/>
          <w:szCs w:val="24"/>
        </w:rPr>
        <w:t>ами</w:t>
      </w:r>
      <w:r w:rsidRPr="00361D0A">
        <w:rPr>
          <w:sz w:val="24"/>
          <w:szCs w:val="24"/>
        </w:rPr>
        <w:t>.</w:t>
      </w:r>
    </w:p>
    <w:p w:rsidR="00D4612A" w:rsidRPr="00361D0A" w:rsidRDefault="00CF236E" w:rsidP="009424C1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123" w:line="371" w:lineRule="exact"/>
        <w:ind w:left="284" w:right="20" w:firstLine="13"/>
        <w:rPr>
          <w:sz w:val="24"/>
          <w:szCs w:val="24"/>
        </w:rPr>
      </w:pPr>
      <w:r w:rsidRPr="00361D0A">
        <w:rPr>
          <w:sz w:val="24"/>
          <w:szCs w:val="24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D4612A" w:rsidRPr="00361D0A" w:rsidSect="00D4612A">
      <w:footerReference w:type="default" r:id="rId7"/>
      <w:type w:val="continuous"/>
      <w:pgSz w:w="11905" w:h="16837"/>
      <w:pgMar w:top="778" w:right="757" w:bottom="1484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90" w:rsidRDefault="009B0D90" w:rsidP="00D4612A">
      <w:r>
        <w:separator/>
      </w:r>
    </w:p>
  </w:endnote>
  <w:endnote w:type="continuationSeparator" w:id="1">
    <w:p w:rsidR="009B0D90" w:rsidRDefault="009B0D90" w:rsidP="00D4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2A" w:rsidRDefault="001D1AA2">
    <w:pPr>
      <w:pStyle w:val="a5"/>
      <w:framePr w:w="12014" w:h="155" w:wrap="none" w:vAnchor="text" w:hAnchor="page" w:x="-37" w:y="-1306"/>
      <w:shd w:val="clear" w:color="auto" w:fill="auto"/>
      <w:ind w:left="11059"/>
    </w:pPr>
    <w:fldSimple w:instr=" PAGE \* MERGEFORMAT ">
      <w:r w:rsidR="001673A5" w:rsidRPr="001673A5">
        <w:rPr>
          <w:rStyle w:val="10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90" w:rsidRDefault="009B0D90"/>
  </w:footnote>
  <w:footnote w:type="continuationSeparator" w:id="1">
    <w:p w:rsidR="009B0D90" w:rsidRDefault="009B0D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EA7"/>
    <w:multiLevelType w:val="hybridMultilevel"/>
    <w:tmpl w:val="BD14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7AFE"/>
    <w:multiLevelType w:val="hybridMultilevel"/>
    <w:tmpl w:val="5428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020E"/>
    <w:multiLevelType w:val="multilevel"/>
    <w:tmpl w:val="29F40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37745"/>
    <w:multiLevelType w:val="hybridMultilevel"/>
    <w:tmpl w:val="B34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55790"/>
    <w:multiLevelType w:val="multilevel"/>
    <w:tmpl w:val="69E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066DE"/>
    <w:multiLevelType w:val="multilevel"/>
    <w:tmpl w:val="6060B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612A"/>
    <w:rsid w:val="00141A2C"/>
    <w:rsid w:val="001673A5"/>
    <w:rsid w:val="001D1AA2"/>
    <w:rsid w:val="002F1604"/>
    <w:rsid w:val="003471EF"/>
    <w:rsid w:val="00361D0A"/>
    <w:rsid w:val="00900AAB"/>
    <w:rsid w:val="009424C1"/>
    <w:rsid w:val="009B0D90"/>
    <w:rsid w:val="00CF236E"/>
    <w:rsid w:val="00D077B7"/>
    <w:rsid w:val="00D4612A"/>
    <w:rsid w:val="00F1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1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1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Колонтитул_"/>
    <w:basedOn w:val="a0"/>
    <w:link w:val="a5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4"/>
    <w:rsid w:val="00D4612A"/>
    <w:rPr>
      <w:sz w:val="21"/>
      <w:szCs w:val="21"/>
    </w:rPr>
  </w:style>
  <w:style w:type="character" w:customStyle="1" w:styleId="1">
    <w:name w:val="Заголовок №1_"/>
    <w:basedOn w:val="a0"/>
    <w:link w:val="10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sid w:val="00D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46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D46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D461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4612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4612A"/>
    <w:pPr>
      <w:shd w:val="clear" w:color="auto" w:fill="FFFFFF"/>
      <w:spacing w:line="313" w:lineRule="exact"/>
      <w:ind w:hanging="5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D4612A"/>
    <w:pPr>
      <w:shd w:val="clear" w:color="auto" w:fill="FFFFFF"/>
      <w:spacing w:before="180" w:after="120" w:line="360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4612A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D4612A"/>
    <w:pPr>
      <w:shd w:val="clear" w:color="auto" w:fill="FFFFFF"/>
      <w:spacing w:before="120" w:after="240" w:line="0" w:lineRule="atLeast"/>
      <w:ind w:hanging="6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1673A5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7</cp:revision>
  <dcterms:created xsi:type="dcterms:W3CDTF">2016-04-05T06:03:00Z</dcterms:created>
  <dcterms:modified xsi:type="dcterms:W3CDTF">2016-04-12T06:39:00Z</dcterms:modified>
</cp:coreProperties>
</file>